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87" w:rsidRDefault="0003789C" w:rsidP="0003789C">
      <w:pPr>
        <w:jc w:val="center"/>
        <w:rPr>
          <w:rFonts w:ascii="Arial" w:hAnsi="Arial" w:cs="Arial"/>
          <w:sz w:val="36"/>
          <w:szCs w:val="36"/>
          <w:u w:val="single"/>
        </w:rPr>
      </w:pPr>
      <w:r>
        <w:rPr>
          <w:rFonts w:ascii="Arial" w:hAnsi="Arial" w:cs="Arial"/>
          <w:sz w:val="36"/>
          <w:szCs w:val="36"/>
          <w:u w:val="single"/>
        </w:rPr>
        <w:t>NON – DISCRIMINATION POLICY</w:t>
      </w:r>
    </w:p>
    <w:p w:rsidR="0003789C" w:rsidRDefault="0003789C" w:rsidP="0003789C">
      <w:pPr>
        <w:jc w:val="center"/>
        <w:rPr>
          <w:rFonts w:ascii="Arial" w:hAnsi="Arial" w:cs="Arial"/>
          <w:sz w:val="36"/>
          <w:szCs w:val="36"/>
          <w:u w:val="single"/>
        </w:rPr>
      </w:pPr>
    </w:p>
    <w:p w:rsidR="0003789C" w:rsidRDefault="0003789C" w:rsidP="0003789C">
      <w:pPr>
        <w:jc w:val="center"/>
        <w:rPr>
          <w:rFonts w:ascii="Arial" w:hAnsi="Arial" w:cs="Arial"/>
          <w:sz w:val="28"/>
          <w:szCs w:val="28"/>
        </w:rPr>
      </w:pPr>
      <w:r w:rsidRPr="0003789C">
        <w:rPr>
          <w:rFonts w:ascii="Arial" w:hAnsi="Arial" w:cs="Arial"/>
          <w:sz w:val="28"/>
          <w:szCs w:val="28"/>
        </w:rPr>
        <w:t>Shining Stars Christian Preparatory Academy and A Shining Stars ELC 101 West Cypress St Unit C, Kissimmee Fl 34741, admits students of any race, color, national or ethnic origin to all the rights, privileges, programs, and activities generally accorded or made available to students at the school. It does not discriminate on the basis of race, color, national or ethnic origin in the administration of its educational policies, admissions policy, or school-administered programs.</w:t>
      </w:r>
    </w:p>
    <w:p w:rsidR="0003789C" w:rsidRPr="0003789C" w:rsidRDefault="0003789C" w:rsidP="0003789C">
      <w:pPr>
        <w:rPr>
          <w:rFonts w:ascii="Arial" w:hAnsi="Arial" w:cs="Arial"/>
          <w:sz w:val="28"/>
          <w:szCs w:val="28"/>
        </w:rPr>
      </w:pPr>
    </w:p>
    <w:p w:rsidR="0003789C" w:rsidRDefault="0003789C" w:rsidP="0003789C">
      <w:pPr>
        <w:rPr>
          <w:rFonts w:ascii="Arial" w:hAnsi="Arial" w:cs="Arial"/>
          <w:sz w:val="28"/>
          <w:szCs w:val="28"/>
        </w:rPr>
      </w:pPr>
    </w:p>
    <w:p w:rsidR="0003789C" w:rsidRPr="0003789C" w:rsidRDefault="0003789C" w:rsidP="0003789C">
      <w:pPr>
        <w:tabs>
          <w:tab w:val="left" w:pos="6450"/>
        </w:tabs>
        <w:rPr>
          <w:rFonts w:ascii="Arial" w:hAnsi="Arial" w:cs="Arial"/>
          <w:sz w:val="28"/>
          <w:szCs w:val="28"/>
        </w:rPr>
      </w:pPr>
      <w:r>
        <w:rPr>
          <w:rFonts w:ascii="Arial" w:hAnsi="Arial" w:cs="Arial"/>
          <w:sz w:val="28"/>
          <w:szCs w:val="28"/>
        </w:rPr>
        <w:tab/>
      </w:r>
      <w:bookmarkStart w:id="0" w:name="_GoBack"/>
      <w:bookmarkEnd w:id="0"/>
    </w:p>
    <w:sectPr w:rsidR="0003789C" w:rsidRPr="00037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9C"/>
    <w:rsid w:val="0003789C"/>
    <w:rsid w:val="0027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402C0-DBF6-4523-AA89-45A09CDC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cp:revision>
  <dcterms:created xsi:type="dcterms:W3CDTF">2019-07-18T01:56:00Z</dcterms:created>
  <dcterms:modified xsi:type="dcterms:W3CDTF">2019-07-18T02:06:00Z</dcterms:modified>
</cp:coreProperties>
</file>